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826E6" w14:textId="77777777" w:rsidR="002A498B" w:rsidRDefault="002A498B" w:rsidP="002A498B">
      <w:pPr>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KINNITATUD</w:t>
      </w:r>
    </w:p>
    <w:p w14:paraId="5FB8F403" w14:textId="77777777"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RMK õigus- ja hangete osakonna </w:t>
      </w:r>
    </w:p>
    <w:p w14:paraId="5575F93F" w14:textId="0EDBB229"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juhataja käskkirjaga nr </w:t>
      </w:r>
      <w:r w:rsidR="00C07FC6" w:rsidRPr="00C07FC6">
        <w:rPr>
          <w:rFonts w:ascii="Times New Roman" w:eastAsia="Times New Roman" w:hAnsi="Times New Roman" w:cs="Times New Roman"/>
          <w:kern w:val="0"/>
          <w:sz w:val="24"/>
          <w:szCs w:val="24"/>
          <w:lang w:eastAsia="ar-SA"/>
          <w14:ligatures w14:val="none"/>
        </w:rPr>
        <w:t>1-47.3491</w:t>
      </w:r>
      <w:r>
        <w:rPr>
          <w:rFonts w:ascii="Times New Roman" w:eastAsia="Times New Roman" w:hAnsi="Times New Roman" w:cs="Times New Roman"/>
          <w:kern w:val="0"/>
          <w:sz w:val="24"/>
          <w:szCs w:val="24"/>
          <w:lang w:eastAsia="ar-SA"/>
          <w14:ligatures w14:val="none"/>
        </w:rPr>
        <w:t>/1</w:t>
      </w:r>
    </w:p>
    <w:p w14:paraId="29E7BDC7"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3A68579B" w14:textId="4C31536D"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 nimetus: </w:t>
      </w:r>
      <w:proofErr w:type="spellStart"/>
      <w:r w:rsidR="00126BA0">
        <w:rPr>
          <w:rFonts w:ascii="Times New Roman" w:eastAsia="Times New Roman" w:hAnsi="Times New Roman" w:cs="Times New Roman"/>
          <w:kern w:val="0"/>
          <w:sz w:val="24"/>
          <w:szCs w:val="24"/>
          <w:lang w:eastAsia="ar-SA"/>
          <w14:ligatures w14:val="none"/>
        </w:rPr>
        <w:t>Koordi</w:t>
      </w:r>
      <w:proofErr w:type="spellEnd"/>
      <w:r w:rsidR="00126BA0">
        <w:rPr>
          <w:rFonts w:ascii="Times New Roman" w:eastAsia="Times New Roman" w:hAnsi="Times New Roman" w:cs="Times New Roman"/>
          <w:kern w:val="0"/>
          <w:sz w:val="24"/>
          <w:szCs w:val="24"/>
          <w:lang w:eastAsia="ar-SA"/>
          <w14:ligatures w14:val="none"/>
        </w:rPr>
        <w:t xml:space="preserve"> raba õpperaja laudtee ja külastuskorraldusliku taristu projekteerimi</w:t>
      </w:r>
      <w:r w:rsidR="003117B6">
        <w:rPr>
          <w:rFonts w:ascii="Times New Roman" w:eastAsia="Times New Roman" w:hAnsi="Times New Roman" w:cs="Times New Roman"/>
          <w:kern w:val="0"/>
          <w:sz w:val="24"/>
          <w:szCs w:val="24"/>
          <w:lang w:eastAsia="ar-SA"/>
          <w14:ligatures w14:val="none"/>
        </w:rPr>
        <w:t>stööd</w:t>
      </w:r>
    </w:p>
    <w:p w14:paraId="4FF5A6C1" w14:textId="616A3510"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Viitenumber: </w:t>
      </w:r>
      <w:r w:rsidR="00930D08" w:rsidRPr="00930D08">
        <w:rPr>
          <w:rFonts w:ascii="Times New Roman" w:eastAsia="Times New Roman" w:hAnsi="Times New Roman" w:cs="Times New Roman"/>
          <w:kern w:val="0"/>
          <w:sz w:val="24"/>
          <w:szCs w:val="24"/>
          <w:lang w:eastAsia="ar-SA"/>
          <w14:ligatures w14:val="none"/>
        </w:rPr>
        <w:t>300441</w:t>
      </w:r>
    </w:p>
    <w:p w14:paraId="1E0B24F7" w14:textId="77777777" w:rsidR="002A498B" w:rsidRDefault="002A498B" w:rsidP="002A498B">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Riigimetsa Majandamise Keskus (70004459)</w:t>
      </w:r>
    </w:p>
    <w:p w14:paraId="2C95CBF5"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09BE40A3"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62C25D64" w14:textId="77777777" w:rsidR="002A498B" w:rsidRDefault="002A498B" w:rsidP="002A498B">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HANKEDOKUMENT</w:t>
      </w:r>
    </w:p>
    <w:p w14:paraId="5585BDA9" w14:textId="77777777" w:rsidR="002A498B" w:rsidRDefault="002A498B" w:rsidP="002A498B">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06C9F1A9" w14:textId="77777777" w:rsidR="002A498B" w:rsidRDefault="002A498B" w:rsidP="002A498B">
      <w:pPr>
        <w:numPr>
          <w:ilvl w:val="0"/>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ÜLDOSA</w:t>
      </w:r>
    </w:p>
    <w:p w14:paraId="0C489E24" w14:textId="69B55500" w:rsidR="002A498B" w:rsidRDefault="002A498B" w:rsidP="002A498B">
      <w:pPr>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Hankemenetluse liik: </w:t>
      </w:r>
      <w:r w:rsidR="00930D08">
        <w:rPr>
          <w:rFonts w:ascii="Times New Roman" w:eastAsia="Times New Roman" w:hAnsi="Times New Roman" w:cs="Times New Roman"/>
          <w:kern w:val="0"/>
          <w:sz w:val="24"/>
          <w:szCs w:val="24"/>
          <w:lang w:eastAsia="ar-SA"/>
          <w14:ligatures w14:val="none"/>
        </w:rPr>
        <w:t>liht</w:t>
      </w:r>
      <w:r>
        <w:rPr>
          <w:rFonts w:ascii="Times New Roman" w:eastAsia="Times New Roman" w:hAnsi="Times New Roman" w:cs="Times New Roman"/>
          <w:kern w:val="0"/>
          <w:sz w:val="24"/>
          <w:szCs w:val="24"/>
          <w:lang w:eastAsia="ar-SA"/>
          <w14:ligatures w14:val="none"/>
        </w:rPr>
        <w:t>hange</w:t>
      </w:r>
    </w:p>
    <w:p w14:paraId="58E771F7"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Hankija nimi ja andmed: Riigimetsa Majandamise Keskus (RMK), </w:t>
      </w:r>
      <w:proofErr w:type="spellStart"/>
      <w:r>
        <w:rPr>
          <w:rFonts w:ascii="Times New Roman" w:eastAsia="Times New Roman" w:hAnsi="Times New Roman" w:cs="Times New Roman"/>
          <w:kern w:val="0"/>
          <w:sz w:val="24"/>
          <w:szCs w:val="24"/>
          <w:lang w:eastAsia="ar-SA"/>
          <w14:ligatures w14:val="none"/>
        </w:rPr>
        <w:t>reg</w:t>
      </w:r>
      <w:proofErr w:type="spellEnd"/>
      <w:r>
        <w:rPr>
          <w:rFonts w:ascii="Times New Roman" w:eastAsia="Times New Roman" w:hAnsi="Times New Roman" w:cs="Times New Roman"/>
          <w:kern w:val="0"/>
          <w:sz w:val="24"/>
          <w:szCs w:val="24"/>
          <w:lang w:eastAsia="ar-SA"/>
          <w14:ligatures w14:val="none"/>
        </w:rPr>
        <w:t>-kood 70004459, Mõisa/3, Sagadi küla, Haljala, 45403 Lääne-Virumaa, RMK õigus- ja hangete osakond</w:t>
      </w:r>
    </w:p>
    <w:p w14:paraId="420BF4FC"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(edaspidi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3A87024F" w14:textId="77777777"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3C047E2F" w14:textId="04D7CC35" w:rsidR="002A498B" w:rsidRDefault="002A498B" w:rsidP="002A498B">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võib kontrollida pakkumuste vastavust riigihanke alusdokumentides esitatud tingimustele ning hinnata vastavaks tunnistatud pakkumusi enne pakkujate suhtes kõrvaldamise aluste puudumise ja kvalifikatsiooni kontrollimist (RHS § 52 lg 3).</w:t>
      </w:r>
    </w:p>
    <w:p w14:paraId="1369AA2B" w14:textId="3002BEF4" w:rsidR="002A498B" w:rsidRDefault="002A498B" w:rsidP="002A498B">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 tulemusena valminud projekteerimistöö rahastatakse: </w:t>
      </w:r>
    </w:p>
    <w:p w14:paraId="57B1E5F9" w14:textId="77777777" w:rsidR="002A498B" w:rsidRDefault="002A498B" w:rsidP="002A498B">
      <w:pPr>
        <w:numPr>
          <w:ilvl w:val="0"/>
          <w:numId w:val="1"/>
        </w:numPr>
        <w:tabs>
          <w:tab w:val="left" w:pos="426"/>
        </w:tabs>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PAKKUMUSE ESITAMISE ETTEPANEK</w:t>
      </w:r>
    </w:p>
    <w:p w14:paraId="5ED05DB1" w14:textId="03D533B4" w:rsidR="002A498B" w:rsidRDefault="002A498B" w:rsidP="002F2121">
      <w:pPr>
        <w:tabs>
          <w:tab w:val="left" w:pos="6237"/>
        </w:tabs>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Hankija teeb ettepaneku osaleda riigihankes: „</w:t>
      </w:r>
      <w:proofErr w:type="spellStart"/>
      <w:r w:rsidR="002F2121" w:rsidRPr="002F2121">
        <w:rPr>
          <w:rFonts w:ascii="Times New Roman" w:hAnsi="Times New Roman" w:cs="Times New Roman"/>
          <w:sz w:val="24"/>
          <w:szCs w:val="24"/>
        </w:rPr>
        <w:t>Koordi</w:t>
      </w:r>
      <w:proofErr w:type="spellEnd"/>
      <w:r w:rsidR="002F2121" w:rsidRPr="002F2121">
        <w:rPr>
          <w:rFonts w:ascii="Times New Roman" w:hAnsi="Times New Roman" w:cs="Times New Roman"/>
          <w:sz w:val="24"/>
          <w:szCs w:val="24"/>
        </w:rPr>
        <w:t xml:space="preserve"> raba õpperaja laudtee ja külastuskorraldusliku taristu</w:t>
      </w:r>
      <w:r w:rsidR="002F2121" w:rsidRPr="002F2121">
        <w:rPr>
          <w:rFonts w:ascii="Times New Roman" w:hAnsi="Times New Roman" w:cs="Times New Roman"/>
          <w:b/>
          <w:bCs/>
          <w:sz w:val="24"/>
          <w:szCs w:val="24"/>
        </w:rPr>
        <w:t xml:space="preserve"> </w:t>
      </w:r>
      <w:r w:rsidR="002F2121" w:rsidRPr="002F2121">
        <w:rPr>
          <w:rFonts w:ascii="Times New Roman" w:hAnsi="Times New Roman" w:cs="Times New Roman"/>
          <w:sz w:val="24"/>
          <w:szCs w:val="24"/>
        </w:rPr>
        <w:t>projekteerimistööd</w:t>
      </w:r>
      <w:r>
        <w:rPr>
          <w:rFonts w:ascii="Times New Roman" w:eastAsia="Times New Roman" w:hAnsi="Times New Roman" w:cs="Times New Roman"/>
          <w:kern w:val="0"/>
          <w:sz w:val="24"/>
          <w:szCs w:val="24"/>
          <w:lang w:eastAsia="ar-SA"/>
          <w14:ligatures w14:val="none"/>
        </w:rPr>
        <w:t>“ ning esitada pakkumusi vastavalt hanketeates (edaspidi HT) ja hanke alusdokumentides (edaspidi HD) sisalduvatele tingimustele.</w:t>
      </w:r>
    </w:p>
    <w:p w14:paraId="7AA74024" w14:textId="77777777" w:rsidR="002A498B" w:rsidRDefault="002A498B" w:rsidP="002A498B">
      <w:pPr>
        <w:numPr>
          <w:ilvl w:val="0"/>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HANKELEPINGU ESE, TINGIMUSED JA TÄHTAEG</w:t>
      </w:r>
    </w:p>
    <w:p w14:paraId="7D54940B" w14:textId="47BC8B2F" w:rsidR="002A498B" w:rsidRDefault="002A498B" w:rsidP="002A498B">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Hankelepingu esemeks on </w:t>
      </w:r>
      <w:proofErr w:type="spellStart"/>
      <w:r w:rsidR="00EB4A3A" w:rsidRPr="00EB4A3A">
        <w:rPr>
          <w:rFonts w:ascii="Times New Roman" w:hAnsi="Times New Roman" w:cs="Times New Roman"/>
          <w:sz w:val="24"/>
          <w:szCs w:val="24"/>
        </w:rPr>
        <w:t>Koordi</w:t>
      </w:r>
      <w:proofErr w:type="spellEnd"/>
      <w:r w:rsidR="00EB4A3A" w:rsidRPr="00EB4A3A">
        <w:rPr>
          <w:rFonts w:ascii="Times New Roman" w:hAnsi="Times New Roman" w:cs="Times New Roman"/>
          <w:sz w:val="24"/>
          <w:szCs w:val="24"/>
        </w:rPr>
        <w:t xml:space="preserve"> raba õpperaja laudtee ja külastuskorraldusliku taristu</w:t>
      </w:r>
      <w:r w:rsidR="00EB4A3A" w:rsidRPr="00EB4A3A">
        <w:rPr>
          <w:rFonts w:ascii="Times New Roman" w:hAnsi="Times New Roman" w:cs="Times New Roman"/>
          <w:b/>
          <w:bCs/>
          <w:sz w:val="24"/>
          <w:szCs w:val="24"/>
        </w:rPr>
        <w:t xml:space="preserve"> </w:t>
      </w:r>
      <w:r>
        <w:rPr>
          <w:rFonts w:ascii="Times New Roman" w:eastAsia="Times New Roman" w:hAnsi="Times New Roman" w:cs="Times New Roman"/>
          <w:kern w:val="0"/>
          <w:sz w:val="24"/>
          <w:szCs w:val="24"/>
          <w:lang w:eastAsia="ar-SA"/>
          <w14:ligatures w14:val="none"/>
        </w:rPr>
        <w:t xml:space="preserve">ehitisprojekti  projekteerimistööd, </w:t>
      </w:r>
      <w:r w:rsidR="00EB4A3A">
        <w:rPr>
          <w:rFonts w:ascii="Times New Roman" w:eastAsia="Times New Roman" w:hAnsi="Times New Roman" w:cs="Times New Roman"/>
          <w:kern w:val="0"/>
          <w:sz w:val="24"/>
          <w:szCs w:val="24"/>
          <w:lang w:eastAsia="ar-SA"/>
          <w14:ligatures w14:val="none"/>
        </w:rPr>
        <w:t xml:space="preserve">tööprojekti </w:t>
      </w:r>
      <w:r>
        <w:rPr>
          <w:rFonts w:ascii="Times New Roman" w:eastAsia="Times New Roman" w:hAnsi="Times New Roman" w:cs="Times New Roman"/>
          <w:kern w:val="0"/>
          <w:sz w:val="24"/>
          <w:szCs w:val="24"/>
          <w:lang w:eastAsia="ar-SA"/>
          <w14:ligatures w14:val="none"/>
        </w:rPr>
        <w:t xml:space="preserve">staadiumis. Täpsem teenuse kirjeldus on esitatud </w:t>
      </w:r>
      <w:r w:rsidR="00272F76">
        <w:rPr>
          <w:rFonts w:ascii="Times New Roman" w:eastAsia="Times New Roman" w:hAnsi="Times New Roman" w:cs="Times New Roman"/>
          <w:kern w:val="0"/>
          <w:sz w:val="24"/>
          <w:szCs w:val="24"/>
          <w:lang w:eastAsia="ar-SA"/>
          <w14:ligatures w14:val="none"/>
        </w:rPr>
        <w:t>lähteüle</w:t>
      </w:r>
      <w:r w:rsidR="00DE6443">
        <w:rPr>
          <w:rFonts w:ascii="Times New Roman" w:eastAsia="Times New Roman" w:hAnsi="Times New Roman" w:cs="Times New Roman"/>
          <w:kern w:val="0"/>
          <w:sz w:val="24"/>
          <w:szCs w:val="24"/>
          <w:lang w:eastAsia="ar-SA"/>
          <w14:ligatures w14:val="none"/>
        </w:rPr>
        <w:t>sandes</w:t>
      </w:r>
      <w:r>
        <w:rPr>
          <w:rFonts w:ascii="Times New Roman" w:eastAsia="Times New Roman" w:hAnsi="Times New Roman" w:cs="Times New Roman"/>
          <w:kern w:val="0"/>
          <w:sz w:val="24"/>
          <w:szCs w:val="24"/>
          <w:lang w:eastAsia="ar-SA"/>
          <w14:ligatures w14:val="none"/>
        </w:rPr>
        <w:t xml:space="preserve"> (lisa 1).</w:t>
      </w:r>
    </w:p>
    <w:p w14:paraId="30C06AA6" w14:textId="56290E85" w:rsidR="002A498B" w:rsidRPr="00DE6443" w:rsidRDefault="002A498B" w:rsidP="002A498B">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ar-SA"/>
          <w14:ligatures w14:val="none"/>
        </w:rPr>
        <w:t xml:space="preserve">Tööde teostamise tähtaeg on </w:t>
      </w:r>
      <w:r w:rsidR="00B26B34" w:rsidRPr="00DE6443">
        <w:rPr>
          <w:rFonts w:ascii="Times New Roman" w:eastAsia="Times New Roman" w:hAnsi="Times New Roman" w:cs="Times New Roman"/>
          <w:kern w:val="0"/>
          <w:sz w:val="24"/>
          <w:szCs w:val="24"/>
          <w:lang w:eastAsia="ar-SA"/>
          <w14:ligatures w14:val="none"/>
        </w:rPr>
        <w:t>7</w:t>
      </w:r>
      <w:r w:rsidR="00260CA7" w:rsidRPr="00DE6443">
        <w:rPr>
          <w:rFonts w:ascii="Times New Roman" w:eastAsia="Times New Roman" w:hAnsi="Times New Roman" w:cs="Times New Roman"/>
          <w:kern w:val="0"/>
          <w:sz w:val="24"/>
          <w:szCs w:val="24"/>
          <w:lang w:eastAsia="ar-SA"/>
          <w14:ligatures w14:val="none"/>
        </w:rPr>
        <w:t xml:space="preserve"> kuud</w:t>
      </w:r>
      <w:r w:rsidRPr="00DE6443">
        <w:rPr>
          <w:rFonts w:ascii="Times New Roman" w:eastAsia="Times New Roman" w:hAnsi="Times New Roman" w:cs="Times New Roman"/>
          <w:kern w:val="0"/>
          <w:sz w:val="24"/>
          <w:szCs w:val="24"/>
          <w:lang w:eastAsia="ar-SA"/>
          <w14:ligatures w14:val="none"/>
        </w:rPr>
        <w:t xml:space="preserve"> hankelepingu sõlmimisest ja vahetähtajad:.</w:t>
      </w:r>
    </w:p>
    <w:p w14:paraId="60C8377F" w14:textId="0FBE8795" w:rsidR="002A498B" w:rsidRPr="00DE6443" w:rsidRDefault="00805C8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 xml:space="preserve">3 kuud </w:t>
      </w:r>
      <w:r w:rsidR="002A498B" w:rsidRPr="00DE6443">
        <w:rPr>
          <w:rFonts w:ascii="Times New Roman" w:eastAsia="Times New Roman" w:hAnsi="Times New Roman" w:cs="Times New Roman"/>
          <w:kern w:val="0"/>
          <w:sz w:val="24"/>
          <w:szCs w:val="24"/>
          <w:lang w:eastAsia="et-EE"/>
          <w14:ligatures w14:val="none"/>
        </w:rPr>
        <w:t xml:space="preserve">lepingu sõlmimisest </w:t>
      </w:r>
      <w:r w:rsidRPr="00DE6443">
        <w:rPr>
          <w:rFonts w:ascii="Times New Roman" w:eastAsia="Times New Roman" w:hAnsi="Times New Roman" w:cs="Times New Roman"/>
          <w:kern w:val="0"/>
          <w:sz w:val="24"/>
          <w:szCs w:val="24"/>
          <w:lang w:eastAsia="et-EE"/>
          <w14:ligatures w14:val="none"/>
        </w:rPr>
        <w:t xml:space="preserve">eskiis ja </w:t>
      </w:r>
      <w:r w:rsidR="002A498B" w:rsidRPr="00DE6443">
        <w:rPr>
          <w:rFonts w:ascii="Times New Roman" w:eastAsia="Times New Roman" w:hAnsi="Times New Roman" w:cs="Times New Roman"/>
          <w:kern w:val="0"/>
          <w:sz w:val="24"/>
          <w:szCs w:val="24"/>
          <w:lang w:eastAsia="et-EE"/>
          <w14:ligatures w14:val="none"/>
        </w:rPr>
        <w:t>eelprojekt on tellija poolt vastu võetud.</w:t>
      </w:r>
    </w:p>
    <w:p w14:paraId="7C05F121" w14:textId="153FAB1D" w:rsidR="002A498B" w:rsidRPr="00DE6443" w:rsidRDefault="00805C8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6</w:t>
      </w:r>
      <w:r w:rsidR="0007786F" w:rsidRPr="00DE6443">
        <w:rPr>
          <w:rFonts w:ascii="Times New Roman" w:eastAsia="Times New Roman" w:hAnsi="Times New Roman" w:cs="Times New Roman"/>
          <w:kern w:val="0"/>
          <w:sz w:val="24"/>
          <w:szCs w:val="24"/>
          <w:lang w:eastAsia="et-EE"/>
          <w14:ligatures w14:val="none"/>
        </w:rPr>
        <w:t xml:space="preserve"> kuud</w:t>
      </w:r>
      <w:r w:rsidR="002A498B" w:rsidRPr="00DE6443">
        <w:rPr>
          <w:rFonts w:ascii="Times New Roman" w:eastAsia="Times New Roman" w:hAnsi="Times New Roman" w:cs="Times New Roman"/>
          <w:kern w:val="0"/>
          <w:sz w:val="24"/>
          <w:szCs w:val="24"/>
          <w:lang w:eastAsia="et-EE"/>
          <w14:ligatures w14:val="none"/>
        </w:rPr>
        <w:t xml:space="preserve"> lepingu sõlmimisest põhiprojekt on tellija poolt vastu võetud.</w:t>
      </w:r>
    </w:p>
    <w:p w14:paraId="551839AA" w14:textId="10FED5E4" w:rsidR="0007786F" w:rsidRPr="00DE6443" w:rsidRDefault="0007786F" w:rsidP="002A498B">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DE6443">
        <w:rPr>
          <w:rFonts w:ascii="Times New Roman" w:eastAsia="Times New Roman" w:hAnsi="Times New Roman" w:cs="Times New Roman"/>
          <w:kern w:val="0"/>
          <w:sz w:val="24"/>
          <w:szCs w:val="24"/>
          <w:lang w:eastAsia="et-EE"/>
          <w14:ligatures w14:val="none"/>
        </w:rPr>
        <w:t>7 kuud lepingu sõlmimisest tööprojekt on tellijale</w:t>
      </w:r>
      <w:r w:rsidR="00BB5F97" w:rsidRPr="00DE6443">
        <w:rPr>
          <w:rFonts w:ascii="Times New Roman" w:eastAsia="Times New Roman" w:hAnsi="Times New Roman" w:cs="Times New Roman"/>
          <w:kern w:val="0"/>
          <w:sz w:val="24"/>
          <w:szCs w:val="24"/>
          <w:lang w:eastAsia="et-EE"/>
          <w14:ligatures w14:val="none"/>
        </w:rPr>
        <w:t xml:space="preserve"> üleantud.</w:t>
      </w:r>
    </w:p>
    <w:p w14:paraId="0B0071B5" w14:textId="77777777" w:rsidR="002A498B" w:rsidRDefault="002A498B" w:rsidP="002A498B">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Hankelepingu täitmisel peavad hankija ja pakkuja juhinduma Eesti Vabariigis kehtivatest õigusaktidest, mis hankelepingu eset puudutavad või sellele kohalduvad.</w:t>
      </w:r>
    </w:p>
    <w:p w14:paraId="2B16E3D4"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3. ÜHISPAKKUMUSED </w:t>
      </w:r>
    </w:p>
    <w:p w14:paraId="282F02E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3.1. Ühispakkujate ühise pakkumuse esitamisel loetakse, et hankelepingu täitmise eest vastutavad ühispakkujad solidaarselt. Ühispakkujad peavad lisama pakkumusele vabas vormis ühispakkujate avalduse ja volikirja. </w:t>
      </w:r>
    </w:p>
    <w:p w14:paraId="2E8F04F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3FBDBE7C"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 </w:t>
      </w:r>
      <w:r>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6D417D9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047B6B2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0DC9E59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1578F34D"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5. NÕUDED PAKKUMUSELE </w:t>
      </w:r>
    </w:p>
    <w:p w14:paraId="5C1A7B9B"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7F04D0B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76C7A31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Pr>
          <w:rFonts w:ascii="Times New Roman" w:eastAsia="Times New Roman" w:hAnsi="Times New Roman" w:cs="Times New Roman"/>
          <w:kern w:val="0"/>
          <w:sz w:val="24"/>
          <w:szCs w:val="24"/>
          <w:lang w:eastAsia="ar-SA"/>
          <w14:ligatures w14:val="none"/>
        </w:rPr>
        <w:t>HD-s</w:t>
      </w:r>
      <w:proofErr w:type="spellEnd"/>
      <w:r>
        <w:rPr>
          <w:rFonts w:ascii="Times New Roman" w:eastAsia="Times New Roman" w:hAnsi="Times New Roman" w:cs="Times New Roman"/>
          <w:kern w:val="0"/>
          <w:sz w:val="24"/>
          <w:szCs w:val="24"/>
          <w:lang w:eastAsia="ar-SA"/>
          <w14:ligatures w14:val="none"/>
        </w:rPr>
        <w:t xml:space="preserve"> toodud tingimuste ülevõtmist. </w:t>
      </w:r>
    </w:p>
    <w:p w14:paraId="63C7B1FE"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5.4. Pakkuja esitab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p>
    <w:p w14:paraId="7F044FFC"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637D7A4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5FC88F7E"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5.7. Pakkumus peab olema koostatud eesti keeles ja esitatud läbi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2C35BA3A"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6. PAKKUMUSTE ESITAMINE JA AVAMINE</w:t>
      </w:r>
    </w:p>
    <w:p w14:paraId="24361AA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 xml:space="preserve"> </w:t>
      </w:r>
      <w:hyperlink r:id="rId8" w:history="1">
        <w:r>
          <w:rPr>
            <w:rStyle w:val="Hperlink"/>
            <w:rFonts w:ascii="Times New Roman" w:eastAsia="Times New Roman" w:hAnsi="Times New Roman" w:cs="Times New Roman"/>
            <w:kern w:val="0"/>
            <w:sz w:val="24"/>
            <w:szCs w:val="24"/>
            <w:lang w:eastAsia="ar-SA"/>
            <w14:ligatures w14:val="none"/>
          </w:rPr>
          <w:t>https://riigihanked.riik.ee</w:t>
        </w:r>
      </w:hyperlink>
      <w:r>
        <w:rPr>
          <w:rFonts w:ascii="Times New Roman" w:eastAsia="Times New Roman" w:hAnsi="Times New Roman" w:cs="Times New Roman"/>
          <w:kern w:val="0"/>
          <w:sz w:val="24"/>
          <w:szCs w:val="24"/>
          <w:lang w:eastAsia="ar-SA"/>
          <w14:ligatures w14:val="none"/>
        </w:rPr>
        <w:t>.</w:t>
      </w:r>
    </w:p>
    <w:p w14:paraId="4AA9AC3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Pr>
          <w:rFonts w:ascii="Times New Roman" w:eastAsia="Times New Roman" w:hAnsi="Times New Roman" w:cs="Times New Roman"/>
          <w:kern w:val="0"/>
          <w:sz w:val="24"/>
          <w:szCs w:val="24"/>
          <w:lang w:eastAsia="ar-SA"/>
          <w14:ligatures w14:val="none"/>
        </w:rPr>
        <w:t>eRHR</w:t>
      </w:r>
      <w:proofErr w:type="spellEnd"/>
      <w:r>
        <w:rPr>
          <w:rFonts w:ascii="Times New Roman" w:eastAsia="Times New Roman" w:hAnsi="Times New Roman" w:cs="Times New Roman"/>
          <w:kern w:val="0"/>
          <w:sz w:val="24"/>
          <w:szCs w:val="24"/>
          <w:lang w:eastAsia="ar-SA"/>
          <w14:ligatures w14:val="none"/>
        </w:rPr>
        <w:t>-i, arvesse ei võeta.</w:t>
      </w:r>
    </w:p>
    <w:p w14:paraId="6A3FDC1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2EEB6E1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6.4. Pakkuja võib esitatud pakkumuse enne pakkumuste esitamise tähtaega iseseisvalt tagasi võtta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Pakkuja võib esitada pakkumuse esitamise tähtaja jooksul uue pakkumuse.</w:t>
      </w:r>
    </w:p>
    <w:p w14:paraId="18EA6AD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6.5. Juhul, kui esitatud pakkumus on pakkuja poolt </w:t>
      </w:r>
      <w:proofErr w:type="spellStart"/>
      <w:r>
        <w:rPr>
          <w:rFonts w:ascii="Times New Roman" w:eastAsia="Times New Roman" w:hAnsi="Times New Roman" w:cs="Times New Roman"/>
          <w:kern w:val="0"/>
          <w:sz w:val="24"/>
          <w:szCs w:val="24"/>
          <w:lang w:eastAsia="ar-SA"/>
          <w14:ligatures w14:val="none"/>
        </w:rPr>
        <w:t>e-riigihangete</w:t>
      </w:r>
      <w:proofErr w:type="spellEnd"/>
      <w:r>
        <w:rPr>
          <w:rFonts w:ascii="Times New Roman" w:eastAsia="Times New Roman" w:hAnsi="Times New Roman" w:cs="Times New Roman"/>
          <w:kern w:val="0"/>
          <w:sz w:val="24"/>
          <w:szCs w:val="24"/>
          <w:lang w:eastAsia="ar-SA"/>
          <w14:ligatures w14:val="none"/>
        </w:rPr>
        <w:t xml:space="preserve"> keskkonnas tagasi võetud, loetakse tagasivõetuks ka hankijale paberkandjal või muul eraldi andmekandjal esitatud </w:t>
      </w:r>
      <w:r>
        <w:rPr>
          <w:rFonts w:ascii="Times New Roman" w:eastAsia="Times New Roman" w:hAnsi="Times New Roman" w:cs="Times New Roman"/>
          <w:kern w:val="0"/>
          <w:sz w:val="24"/>
          <w:szCs w:val="24"/>
          <w:lang w:eastAsia="ar-SA"/>
          <w14:ligatures w14:val="none"/>
        </w:rPr>
        <w:lastRenderedPageBreak/>
        <w:t>täiendavad dokumendid, v.a juhul, kui pakkuja lisab uuele pakkumusele kinnituskirja, et palub lugeda varasema pakkumuse koosseisus esitatud paberkandjal või eraldi andmekandjal esitatud dokumendid ka uue pakkumuse osaks.</w:t>
      </w:r>
    </w:p>
    <w:p w14:paraId="7411FD8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7137A65D"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7.PAKKUMUSTE VASTAVUSE KONTROLLIMINE JA VASTAVAKS</w:t>
      </w:r>
      <w:r>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b/>
          <w:bCs/>
          <w:kern w:val="0"/>
          <w:sz w:val="24"/>
          <w:szCs w:val="24"/>
          <w:lang w:eastAsia="ar-SA"/>
          <w14:ligatures w14:val="none"/>
        </w:rPr>
        <w:t xml:space="preserve">TUNNISTAMINE </w:t>
      </w:r>
    </w:p>
    <w:p w14:paraId="7EF62FE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45987CF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05FF1E06"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8. LÄBIRÄÄKIMISTE PIDAMINE.</w:t>
      </w:r>
    </w:p>
    <w:p w14:paraId="272F7D2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8.1. Hankijal on õigus pidada hanketingimustele vastava pakkumuse esitanud Pakkujatega</w:t>
      </w:r>
    </w:p>
    <w:p w14:paraId="63E245F8"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läbirääkimisi.</w:t>
      </w:r>
    </w:p>
    <w:p w14:paraId="7AA32963"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8.2. Vastavalt vajadusele teatab Hankija Pakkujale läbirääkimiste aja ja läbiviimise korra.</w:t>
      </w:r>
    </w:p>
    <w:p w14:paraId="6077A33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68BC5BC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Suuliselt peetud läbirääkimised protokollitakse.</w:t>
      </w:r>
    </w:p>
    <w:p w14:paraId="1D18C37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8.3. Läbirääkimised on konfidentsiaalsed. Hankija ei avalda läbirääkimiste käigus saadud pakkumusi puudutavat teavet diskrimineerival viisil, mis võiks anda ühele Pakkujale eelise teiste ees.</w:t>
      </w:r>
    </w:p>
    <w:p w14:paraId="5A10A47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8.4. Hankija tagab läbirääkimiste ajal kõigi Pakkujate võrdse kohtlemise.</w:t>
      </w:r>
    </w:p>
    <w:p w14:paraId="4B8183E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42AF051F"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8.6. Pärast läbirääkimiste toimumist esitab Pakkuja vajadusel uue kohandatud pakkumuse, mis</w:t>
      </w:r>
    </w:p>
    <w:p w14:paraId="4F6450E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esitatakse RHR-i kaudu läbirääkimistel kokku lepitud tähtajaks.</w:t>
      </w:r>
    </w:p>
    <w:p w14:paraId="568165B2"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9. PAKKUMUSTE HINDAMINE JA EDUKAKS TUNNISTAMINE </w:t>
      </w:r>
    </w:p>
    <w:p w14:paraId="3D273016"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36C8E57"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169D6AFC"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10. HANKELEPINGU SÕLMIMINE </w:t>
      </w:r>
    </w:p>
    <w:p w14:paraId="301E150C" w14:textId="5E6A6B91"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10.1 Hankeleping sõlmitakse edukaks tunnistatud Pakkujaga</w:t>
      </w:r>
      <w:r w:rsidR="007A566F">
        <w:rPr>
          <w:rFonts w:ascii="Times New Roman" w:eastAsia="Times New Roman" w:hAnsi="Times New Roman" w:cs="Times New Roman"/>
          <w:kern w:val="0"/>
          <w:sz w:val="24"/>
          <w:szCs w:val="24"/>
          <w:lang w:eastAsia="ar-SA"/>
          <w14:ligatures w14:val="none"/>
        </w:rPr>
        <w:t xml:space="preserve"> Lisa</w:t>
      </w:r>
      <w:r w:rsidR="00BC41A8">
        <w:rPr>
          <w:rFonts w:ascii="Times New Roman" w:eastAsia="Times New Roman" w:hAnsi="Times New Roman" w:cs="Times New Roman"/>
          <w:kern w:val="0"/>
          <w:sz w:val="24"/>
          <w:szCs w:val="24"/>
          <w:lang w:eastAsia="ar-SA"/>
          <w14:ligatures w14:val="none"/>
        </w:rPr>
        <w:t xml:space="preserve"> 2</w:t>
      </w:r>
      <w:r w:rsidR="007A566F">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 xml:space="preserve">sätestatud hankelepingu vormis kindlaksmääratud tingimustel. </w:t>
      </w:r>
    </w:p>
    <w:p w14:paraId="0D1A3C7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428F33B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Pr>
          <w:rFonts w:ascii="Times New Roman" w:eastAsia="Times New Roman" w:hAnsi="Times New Roman" w:cs="Times New Roman"/>
          <w:kern w:val="0"/>
          <w:sz w:val="24"/>
          <w:szCs w:val="24"/>
          <w:lang w:eastAsia="ar-SA"/>
          <w14:ligatures w14:val="none"/>
        </w:rPr>
        <w:t>kättesaaduks</w:t>
      </w:r>
      <w:proofErr w:type="spellEnd"/>
      <w:r>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0ABEF48E"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11. KÕIKIDE PAKKUMUSTE TAGASILÜKKAMINE</w:t>
      </w:r>
    </w:p>
    <w:p w14:paraId="5AB8AA99"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7975A691"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11.1. kõigi esitatud pakkumuste maksumused ületavad hankelepingu eeldatava maksumuse; </w:t>
      </w:r>
    </w:p>
    <w:p w14:paraId="3183F39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11.2. kõikide vastavaks tunnistatud pakkumuste maksumused ületavad hankelepingu eeldatava maksumuse; </w:t>
      </w:r>
    </w:p>
    <w:p w14:paraId="2E251637"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11.3. hankemenetluse käigus muutuvad hanke väljakuulutamise eeldused, mis muudavad hanke realiseerimise võimatuks </w:t>
      </w:r>
    </w:p>
    <w:p w14:paraId="5FD2097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11.4. hankijal tekib vajadus hankeobjekti olulisel määral muuta; </w:t>
      </w:r>
    </w:p>
    <w:p w14:paraId="17C1A04D"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7A2F78CB" w14:textId="77777777" w:rsidR="002A498B" w:rsidRDefault="002A498B" w:rsidP="002A498B">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b/>
          <w:bCs/>
          <w:kern w:val="0"/>
          <w:sz w:val="24"/>
          <w:szCs w:val="24"/>
          <w:lang w:eastAsia="ar-SA"/>
          <w14:ligatures w14:val="none"/>
        </w:rPr>
        <w:t xml:space="preserve">12. HANKEMENETLUSE KEHTETUKS TUNNISTAMINE </w:t>
      </w:r>
    </w:p>
    <w:p w14:paraId="0A3A074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12.1. Hankijal on õigus põhjendatud vajadusel tunnistada igal hetkel hankemenetluse jooksul enne hankelepingu sõlmimist menetlus kehtetuks. </w:t>
      </w:r>
    </w:p>
    <w:p w14:paraId="6F34CD55"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 Põhjendatud vajadus võib seisneda muuhulgas näiteks järgmistes asjaoludes: </w:t>
      </w:r>
    </w:p>
    <w:p w14:paraId="57B620BA"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12.2.1. hanke objekti hankimise vajaduse või võimalikkuse äralangemine või hanke objekti olulise muutmise vajaduse tekkimine; </w:t>
      </w:r>
    </w:p>
    <w:p w14:paraId="01125A50"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12.2.2. esinevad asjaolud, mis muudavad hanke eesmärgi saavutamise võimatuks käesoleva riigihanke menetluse käigus; </w:t>
      </w:r>
    </w:p>
    <w:p w14:paraId="381F6144"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12.2.3. esineb asjaolu, mille tulemusel oleks hankemenetlusega jätkamine vastuolus seadusega või tooks kaasa seaduserikkumise; </w:t>
      </w:r>
    </w:p>
    <w:p w14:paraId="26E33C02" w14:textId="77777777" w:rsidR="002A498B" w:rsidRDefault="002A498B" w:rsidP="002A498B">
      <w:p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12.2.4. käesoleva hankemenetlusega ei ole saavutatud piisavalt efektiivset konkurentsi ärakasutamist, st arvestades riigihanke eset ei ole esitatud konkurentsi tagamiseks piisavalt pakkumusi; </w:t>
      </w:r>
    </w:p>
    <w:p w14:paraId="7681D08C" w14:textId="77777777" w:rsidR="002A498B" w:rsidRDefault="002A498B" w:rsidP="002A498B">
      <w:pPr>
        <w:suppressAutoHyphens/>
        <w:spacing w:after="0" w:line="276" w:lineRule="auto"/>
        <w:rPr>
          <w:rFonts w:ascii="Times New Roman" w:eastAsia="Times New Roman" w:hAnsi="Times New Roman" w:cs="Times New Roman"/>
          <w:kern w:val="0"/>
          <w:sz w:val="24"/>
          <w:szCs w:val="24"/>
          <w:lang w:eastAsia="ar-SA"/>
          <w14:ligatures w14:val="none"/>
        </w:rPr>
      </w:pPr>
    </w:p>
    <w:p w14:paraId="6D2A710F" w14:textId="77777777" w:rsidR="002A498B" w:rsidRDefault="002A498B" w:rsidP="002A498B">
      <w:pPr>
        <w:suppressAutoHyphens/>
        <w:spacing w:after="0" w:line="276"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LISAD</w:t>
      </w:r>
    </w:p>
    <w:p w14:paraId="1040435D" w14:textId="412C3CDB" w:rsidR="002A498B" w:rsidRDefault="002A498B" w:rsidP="002A498B">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 </w:t>
      </w:r>
      <w:r w:rsidR="001D7BD6">
        <w:rPr>
          <w:rFonts w:ascii="Times New Roman" w:eastAsia="Times New Roman" w:hAnsi="Times New Roman" w:cs="Times New Roman"/>
          <w:kern w:val="0"/>
          <w:sz w:val="24"/>
          <w:szCs w:val="24"/>
          <w:lang w:eastAsia="ar-SA"/>
          <w14:ligatures w14:val="none"/>
        </w:rPr>
        <w:t>Lähteülesanne</w:t>
      </w:r>
      <w:r w:rsidR="0068399B">
        <w:rPr>
          <w:rFonts w:ascii="Times New Roman" w:eastAsia="Times New Roman" w:hAnsi="Times New Roman" w:cs="Times New Roman"/>
          <w:kern w:val="0"/>
          <w:sz w:val="24"/>
          <w:szCs w:val="24"/>
          <w:lang w:eastAsia="ar-SA"/>
          <w14:ligatures w14:val="none"/>
        </w:rPr>
        <w:t xml:space="preserve"> koos lisadega</w:t>
      </w:r>
    </w:p>
    <w:p w14:paraId="0C650474" w14:textId="25B8BEBB" w:rsidR="002A498B" w:rsidRDefault="002A498B" w:rsidP="002A498B">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2 – </w:t>
      </w:r>
      <w:r w:rsidR="00BC41A8">
        <w:rPr>
          <w:rFonts w:ascii="Times New Roman" w:eastAsia="Times New Roman" w:hAnsi="Times New Roman" w:cs="Times New Roman"/>
          <w:kern w:val="0"/>
          <w:sz w:val="24"/>
          <w:szCs w:val="24"/>
          <w:lang w:eastAsia="ar-SA"/>
          <w14:ligatures w14:val="none"/>
        </w:rPr>
        <w:t>Hankelepingu projekt</w:t>
      </w:r>
    </w:p>
    <w:p w14:paraId="6FAC43BA"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142"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dstrike w:val="0"/>
        <w:u w:val="none"/>
        <w:effect w:val="none"/>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76425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98B"/>
    <w:rsid w:val="0007786F"/>
    <w:rsid w:val="00126BA0"/>
    <w:rsid w:val="001D7BD6"/>
    <w:rsid w:val="00260CA7"/>
    <w:rsid w:val="00272F76"/>
    <w:rsid w:val="002A498B"/>
    <w:rsid w:val="002F2121"/>
    <w:rsid w:val="003117B6"/>
    <w:rsid w:val="003257C3"/>
    <w:rsid w:val="003549E7"/>
    <w:rsid w:val="004739EA"/>
    <w:rsid w:val="0068399B"/>
    <w:rsid w:val="007A566F"/>
    <w:rsid w:val="00805C8F"/>
    <w:rsid w:val="008308A0"/>
    <w:rsid w:val="008705A3"/>
    <w:rsid w:val="00930D08"/>
    <w:rsid w:val="00B26B34"/>
    <w:rsid w:val="00B76B2B"/>
    <w:rsid w:val="00BA53CE"/>
    <w:rsid w:val="00BB5F97"/>
    <w:rsid w:val="00BC41A8"/>
    <w:rsid w:val="00C07FC6"/>
    <w:rsid w:val="00DE6443"/>
    <w:rsid w:val="00E73659"/>
    <w:rsid w:val="00EB4A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1641"/>
  <w15:chartTrackingRefBased/>
  <w15:docId w15:val="{F080E22E-F860-4A8B-8D9D-7D30AFA1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498B"/>
    <w:pPr>
      <w:spacing w:line="256" w:lineRule="auto"/>
    </w:pPr>
  </w:style>
  <w:style w:type="paragraph" w:styleId="Pealkiri1">
    <w:name w:val="heading 1"/>
    <w:basedOn w:val="Normaallaad"/>
    <w:next w:val="Normaallaad"/>
    <w:link w:val="Pealkiri1Mrk"/>
    <w:uiPriority w:val="9"/>
    <w:qFormat/>
    <w:rsid w:val="002A498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A498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A498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A498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A498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A498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A498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A498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A498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498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A498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A498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A498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A498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A498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A498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A498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A498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A49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A498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A498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A498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A498B"/>
    <w:pPr>
      <w:spacing w:before="160"/>
      <w:jc w:val="center"/>
    </w:pPr>
    <w:rPr>
      <w:i/>
      <w:iCs/>
      <w:color w:val="404040" w:themeColor="text1" w:themeTint="BF"/>
    </w:rPr>
  </w:style>
  <w:style w:type="character" w:customStyle="1" w:styleId="TsitaatMrk">
    <w:name w:val="Tsitaat Märk"/>
    <w:basedOn w:val="Liguvaikefont"/>
    <w:link w:val="Tsitaat"/>
    <w:uiPriority w:val="29"/>
    <w:rsid w:val="002A498B"/>
    <w:rPr>
      <w:i/>
      <w:iCs/>
      <w:color w:val="404040" w:themeColor="text1" w:themeTint="BF"/>
    </w:rPr>
  </w:style>
  <w:style w:type="paragraph" w:styleId="Loendilik">
    <w:name w:val="List Paragraph"/>
    <w:basedOn w:val="Normaallaad"/>
    <w:uiPriority w:val="34"/>
    <w:qFormat/>
    <w:rsid w:val="002A498B"/>
    <w:pPr>
      <w:ind w:left="720"/>
      <w:contextualSpacing/>
    </w:pPr>
  </w:style>
  <w:style w:type="character" w:styleId="Selgeltmrgatavrhutus">
    <w:name w:val="Intense Emphasis"/>
    <w:basedOn w:val="Liguvaikefont"/>
    <w:uiPriority w:val="21"/>
    <w:qFormat/>
    <w:rsid w:val="002A498B"/>
    <w:rPr>
      <w:i/>
      <w:iCs/>
      <w:color w:val="2E74B5" w:themeColor="accent1" w:themeShade="BF"/>
    </w:rPr>
  </w:style>
  <w:style w:type="paragraph" w:styleId="Selgeltmrgatavtsitaat">
    <w:name w:val="Intense Quote"/>
    <w:basedOn w:val="Normaallaad"/>
    <w:next w:val="Normaallaad"/>
    <w:link w:val="SelgeltmrgatavtsitaatMrk"/>
    <w:uiPriority w:val="30"/>
    <w:qFormat/>
    <w:rsid w:val="002A498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A498B"/>
    <w:rPr>
      <w:i/>
      <w:iCs/>
      <w:color w:val="2E74B5" w:themeColor="accent1" w:themeShade="BF"/>
    </w:rPr>
  </w:style>
  <w:style w:type="character" w:styleId="Selgeltmrgatavviide">
    <w:name w:val="Intense Reference"/>
    <w:basedOn w:val="Liguvaikefont"/>
    <w:uiPriority w:val="32"/>
    <w:qFormat/>
    <w:rsid w:val="002A498B"/>
    <w:rPr>
      <w:b/>
      <w:bCs/>
      <w:smallCaps/>
      <w:color w:val="2E74B5" w:themeColor="accent1" w:themeShade="BF"/>
      <w:spacing w:val="5"/>
    </w:rPr>
  </w:style>
  <w:style w:type="character" w:styleId="Hperlink">
    <w:name w:val="Hyperlink"/>
    <w:basedOn w:val="Liguvaikefont"/>
    <w:uiPriority w:val="99"/>
    <w:semiHidden/>
    <w:unhideWhenUsed/>
    <w:rsid w:val="002A49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6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30E32E-75BF-4198-A727-670E789A0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46B68-41CB-485D-B4A4-91891298FB96}">
  <ds:schemaRefs>
    <ds:schemaRef ds:uri="http://schemas.microsoft.com/sharepoint/v3/contenttype/forms"/>
  </ds:schemaRefs>
</ds:datastoreItem>
</file>

<file path=customXml/itemProps3.xml><?xml version="1.0" encoding="utf-8"?>
<ds:datastoreItem xmlns:ds="http://schemas.openxmlformats.org/officeDocument/2006/customXml" ds:itemID="{FBB07A1D-0CDA-4CBB-A9A4-A3FD5F23E6C6}">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1677</Words>
  <Characters>9728</Characters>
  <Application>Microsoft Office Word</Application>
  <DocSecurity>0</DocSecurity>
  <Lines>81</Lines>
  <Paragraphs>22</Paragraphs>
  <ScaleCrop>false</ScaleCrop>
  <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20</cp:revision>
  <dcterms:created xsi:type="dcterms:W3CDTF">2025-09-08T12:29:00Z</dcterms:created>
  <dcterms:modified xsi:type="dcterms:W3CDTF">2025-09-18T08:14:00Z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